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66aea3880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267f8dcec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1191934a24ee9" /><Relationship Type="http://schemas.openxmlformats.org/officeDocument/2006/relationships/numbering" Target="/word/numbering.xml" Id="Rebe46f5d7eb9448e" /><Relationship Type="http://schemas.openxmlformats.org/officeDocument/2006/relationships/settings" Target="/word/settings.xml" Id="Racd8c0f80bdb4571" /><Relationship Type="http://schemas.openxmlformats.org/officeDocument/2006/relationships/image" Target="/word/media/265422c8-ff4b-47d5-ab8a-01fe847665a3.png" Id="R3cf267f8dcec4713" /></Relationships>
</file>