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cabf056fd445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07a26693ca4f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Bugalhao,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1f813aa63d483e" /><Relationship Type="http://schemas.openxmlformats.org/officeDocument/2006/relationships/numbering" Target="/word/numbering.xml" Id="R312faed82ebc4f7e" /><Relationship Type="http://schemas.openxmlformats.org/officeDocument/2006/relationships/settings" Target="/word/settings.xml" Id="R8e2b4f4b76ac4c2f" /><Relationship Type="http://schemas.openxmlformats.org/officeDocument/2006/relationships/image" Target="/word/media/ca723a83-9df8-47f8-a432-573257ff857e.png" Id="R6607a26693ca4fe1" /></Relationships>
</file>