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9023b9587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a1f6b7ad0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Burgaes,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1d583d35b4a1a" /><Relationship Type="http://schemas.openxmlformats.org/officeDocument/2006/relationships/numbering" Target="/word/numbering.xml" Id="R8d4b55fab05f4081" /><Relationship Type="http://schemas.openxmlformats.org/officeDocument/2006/relationships/settings" Target="/word/settings.xml" Id="Rea7b7bba28174ce1" /><Relationship Type="http://schemas.openxmlformats.org/officeDocument/2006/relationships/image" Target="/word/media/86fe2bcf-8709-4f86-911d-70a1b6d3136a.png" Id="Re5fa1f6b7ad0462c" /></Relationships>
</file>