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f1853ccd624e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26a35f288b40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Cabanas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6fdf4bd5114f35" /><Relationship Type="http://schemas.openxmlformats.org/officeDocument/2006/relationships/numbering" Target="/word/numbering.xml" Id="Rc185273d924545a2" /><Relationship Type="http://schemas.openxmlformats.org/officeDocument/2006/relationships/settings" Target="/word/settings.xml" Id="R2c0dcd0542624150" /><Relationship Type="http://schemas.openxmlformats.org/officeDocument/2006/relationships/image" Target="/word/media/164924db-feb6-4d83-9165-113b1a0ed93e.png" Id="Rad26a35f288b40cc" /></Relationships>
</file>