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ca7b33bc4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3b36f3b9d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de Tavira,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4c6bb5d0c473a" /><Relationship Type="http://schemas.openxmlformats.org/officeDocument/2006/relationships/numbering" Target="/word/numbering.xml" Id="Rea8d8aca572643b6" /><Relationship Type="http://schemas.openxmlformats.org/officeDocument/2006/relationships/settings" Target="/word/settings.xml" Id="R2d0da5234aba4c2e" /><Relationship Type="http://schemas.openxmlformats.org/officeDocument/2006/relationships/image" Target="/word/media/c47d24d2-0a76-48fc-aa70-6450dfab8f00.png" Id="R7173b36f3b9d4c1b" /></Relationships>
</file>