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f34fc8ee5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563dac9a5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4e84d048f4b53" /><Relationship Type="http://schemas.openxmlformats.org/officeDocument/2006/relationships/numbering" Target="/word/numbering.xml" Id="R788515f1466b4629" /><Relationship Type="http://schemas.openxmlformats.org/officeDocument/2006/relationships/settings" Target="/word/settings.xml" Id="R0271960204e84941" /><Relationship Type="http://schemas.openxmlformats.org/officeDocument/2006/relationships/image" Target="/word/media/64cb7908-813d-40fc-8489-605bd14bc6c4.png" Id="Rb17563dac9a545a4" /></Relationships>
</file>