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8f80b07e2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45467362c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5ff3aef3e471a" /><Relationship Type="http://schemas.openxmlformats.org/officeDocument/2006/relationships/numbering" Target="/word/numbering.xml" Id="R0529f437a9d94055" /><Relationship Type="http://schemas.openxmlformats.org/officeDocument/2006/relationships/settings" Target="/word/settings.xml" Id="R205d1b6d5c7347ce" /><Relationship Type="http://schemas.openxmlformats.org/officeDocument/2006/relationships/image" Target="/word/media/52c5351b-19b1-43f7-b13e-a30b91085c0e.png" Id="R71545467362c40f4" /></Relationships>
</file>