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b31b0ad3c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25ee9a508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278ec5888445b" /><Relationship Type="http://schemas.openxmlformats.org/officeDocument/2006/relationships/numbering" Target="/word/numbering.xml" Id="Ra010aa9360144cad" /><Relationship Type="http://schemas.openxmlformats.org/officeDocument/2006/relationships/settings" Target="/word/settings.xml" Id="R4f9075c86c18459a" /><Relationship Type="http://schemas.openxmlformats.org/officeDocument/2006/relationships/image" Target="/word/media/0ffc91f2-9f35-4e69-bfa4-2450ad9a7171.png" Id="R55525ee9a50841e7" /></Relationships>
</file>