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f9a0a1422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b3ecb0969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e3c73633b4c2e" /><Relationship Type="http://schemas.openxmlformats.org/officeDocument/2006/relationships/numbering" Target="/word/numbering.xml" Id="R5c584d63974d440b" /><Relationship Type="http://schemas.openxmlformats.org/officeDocument/2006/relationships/settings" Target="/word/settings.xml" Id="Raccecbbc36ad49f6" /><Relationship Type="http://schemas.openxmlformats.org/officeDocument/2006/relationships/image" Target="/word/media/b32b3015-84ce-49a8-bf02-52e23bfee2d5.png" Id="R273b3ecb0969430a" /></Relationships>
</file>