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b54ea6d9c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c075361b3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Cabra Figa,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e823009c74cfe" /><Relationship Type="http://schemas.openxmlformats.org/officeDocument/2006/relationships/numbering" Target="/word/numbering.xml" Id="R1ed509c7abaa4c3d" /><Relationship Type="http://schemas.openxmlformats.org/officeDocument/2006/relationships/settings" Target="/word/settings.xml" Id="Rfb4713f8615e41a3" /><Relationship Type="http://schemas.openxmlformats.org/officeDocument/2006/relationships/image" Target="/word/media/b0707f93-5584-4948-b7b7-4eb60fa9fbe0.png" Id="R78bc075361b34a45" /></Relationships>
</file>