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62292f441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6a1002f81e45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Cabril,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5a2ba837fc4c2e" /><Relationship Type="http://schemas.openxmlformats.org/officeDocument/2006/relationships/numbering" Target="/word/numbering.xml" Id="R86287c92ac8143ff" /><Relationship Type="http://schemas.openxmlformats.org/officeDocument/2006/relationships/settings" Target="/word/settings.xml" Id="R4823ca12349f4430" /><Relationship Type="http://schemas.openxmlformats.org/officeDocument/2006/relationships/image" Target="/word/media/4b0cd755-a3a7-410a-8322-f9466df210c9.png" Id="Rd66a1002f81e4579" /></Relationships>
</file>