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fb3ce2bd1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3bd3d1e90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Cabroeira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1fda360e2490e" /><Relationship Type="http://schemas.openxmlformats.org/officeDocument/2006/relationships/numbering" Target="/word/numbering.xml" Id="Rfd6d744512924ea0" /><Relationship Type="http://schemas.openxmlformats.org/officeDocument/2006/relationships/settings" Target="/word/settings.xml" Id="Rcbe5263fe9b44851" /><Relationship Type="http://schemas.openxmlformats.org/officeDocument/2006/relationships/image" Target="/word/media/5ab12164-bd3b-4185-9c5f-e6ddab0c3543.png" Id="Rf093bd3d1e9043e3" /></Relationships>
</file>