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b3cb6e4f3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c09a4fa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30a61052047a4" /><Relationship Type="http://schemas.openxmlformats.org/officeDocument/2006/relationships/numbering" Target="/word/numbering.xml" Id="Re6bf4d796d8f4dc0" /><Relationship Type="http://schemas.openxmlformats.org/officeDocument/2006/relationships/settings" Target="/word/settings.xml" Id="R75c6526d025d4338" /><Relationship Type="http://schemas.openxmlformats.org/officeDocument/2006/relationships/image" Target="/word/media/3401894e-3979-4772-9f6b-ff31cb512614.png" Id="R02b0c09a4fae4796" /></Relationships>
</file>