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88add8502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d1d48bbc2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Calvino,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2981c5b0b40d9" /><Relationship Type="http://schemas.openxmlformats.org/officeDocument/2006/relationships/numbering" Target="/word/numbering.xml" Id="Rc9bb17aff72c4345" /><Relationship Type="http://schemas.openxmlformats.org/officeDocument/2006/relationships/settings" Target="/word/settings.xml" Id="R23188fce93994e44" /><Relationship Type="http://schemas.openxmlformats.org/officeDocument/2006/relationships/image" Target="/word/media/583dd970-f654-4610-94c8-00a0a3b0a108.png" Id="R0bbd1d48bbc24437" /></Relationships>
</file>