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b78422964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ff91e3d58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fe6b5be1247ee" /><Relationship Type="http://schemas.openxmlformats.org/officeDocument/2006/relationships/numbering" Target="/word/numbering.xml" Id="R38ff2f9349df4090" /><Relationship Type="http://schemas.openxmlformats.org/officeDocument/2006/relationships/settings" Target="/word/settings.xml" Id="Rf11000bd54d14ece" /><Relationship Type="http://schemas.openxmlformats.org/officeDocument/2006/relationships/image" Target="/word/media/dbd1579a-9354-4d50-8b67-b38e9aa39eb2.png" Id="R6c8ff91e3d584acf" /></Relationships>
</file>