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d206a6f51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0a508f465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Campo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86ef348534122" /><Relationship Type="http://schemas.openxmlformats.org/officeDocument/2006/relationships/numbering" Target="/word/numbering.xml" Id="Rbc09d6aaa5654ea3" /><Relationship Type="http://schemas.openxmlformats.org/officeDocument/2006/relationships/settings" Target="/word/settings.xml" Id="R3218962b501140bd" /><Relationship Type="http://schemas.openxmlformats.org/officeDocument/2006/relationships/image" Target="/word/media/4ebc1657-07c8-4f4d-98ae-e0ce138ff030.png" Id="R15b0a508f4654e7b" /></Relationships>
</file>