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ed834d51f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4b4ee9e93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Campos de 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21de80f974ab7" /><Relationship Type="http://schemas.openxmlformats.org/officeDocument/2006/relationships/numbering" Target="/word/numbering.xml" Id="R0e6371787dd54e49" /><Relationship Type="http://schemas.openxmlformats.org/officeDocument/2006/relationships/settings" Target="/word/settings.xml" Id="R37cd0102adf54682" /><Relationship Type="http://schemas.openxmlformats.org/officeDocument/2006/relationships/image" Target="/word/media/cb7f7d71-e3f3-4c9e-8962-cafa4ea1c55d.png" Id="R8084b4ee9e934be5" /></Relationships>
</file>