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4e0f51f4b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0b2917044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1eb14bc3542ae" /><Relationship Type="http://schemas.openxmlformats.org/officeDocument/2006/relationships/numbering" Target="/word/numbering.xml" Id="R48d89df267bc473c" /><Relationship Type="http://schemas.openxmlformats.org/officeDocument/2006/relationships/settings" Target="/word/settings.xml" Id="Rb7e3ee28b81549b3" /><Relationship Type="http://schemas.openxmlformats.org/officeDocument/2006/relationships/image" Target="/word/media/d2aea993-f080-4937-9deb-f3a14f1f4366.png" Id="R7d40b29170444704" /></Relationships>
</file>