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20ced1d02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b2d651099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Canhestro,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3c281082c4f2e" /><Relationship Type="http://schemas.openxmlformats.org/officeDocument/2006/relationships/numbering" Target="/word/numbering.xml" Id="Rbe7dbc2ba7f7473d" /><Relationship Type="http://schemas.openxmlformats.org/officeDocument/2006/relationships/settings" Target="/word/settings.xml" Id="Rbd9d73743f704875" /><Relationship Type="http://schemas.openxmlformats.org/officeDocument/2006/relationships/image" Target="/word/media/20087ed0-7eec-49d0-8137-fa999322d5ea.png" Id="R82cb2d6510994b22" /></Relationships>
</file>