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862eeb3c954d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5626bf2ee848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Canhoes,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69bf92afa94c10" /><Relationship Type="http://schemas.openxmlformats.org/officeDocument/2006/relationships/numbering" Target="/word/numbering.xml" Id="R42e66bf2747f44ef" /><Relationship Type="http://schemas.openxmlformats.org/officeDocument/2006/relationships/settings" Target="/word/settings.xml" Id="R4c40e57773ac4667" /><Relationship Type="http://schemas.openxmlformats.org/officeDocument/2006/relationships/image" Target="/word/media/0205158a-cdb6-4577-8996-27f964dc2ffe.png" Id="R6d5626bf2ee84825" /></Relationships>
</file>