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505d5d28c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d16efc606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Capeludos,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4e164b87d4479" /><Relationship Type="http://schemas.openxmlformats.org/officeDocument/2006/relationships/numbering" Target="/word/numbering.xml" Id="R36a29ba8752b473d" /><Relationship Type="http://schemas.openxmlformats.org/officeDocument/2006/relationships/settings" Target="/word/settings.xml" Id="Rfa96cb20a7804647" /><Relationship Type="http://schemas.openxmlformats.org/officeDocument/2006/relationships/image" Target="/word/media/8ccbc731-aed5-490b-86b5-a47b9ef83eaa.png" Id="Rcb7d16efc6064b00" /></Relationships>
</file>