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3ea4d2860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2292d948c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Capuchos,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7f5cd401d4d18" /><Relationship Type="http://schemas.openxmlformats.org/officeDocument/2006/relationships/numbering" Target="/word/numbering.xml" Id="Re34915ae4e0141a7" /><Relationship Type="http://schemas.openxmlformats.org/officeDocument/2006/relationships/settings" Target="/word/settings.xml" Id="R1e77aea7271e4272" /><Relationship Type="http://schemas.openxmlformats.org/officeDocument/2006/relationships/image" Target="/word/media/8f25a76a-e42c-4007-8641-41501bc7380f.png" Id="Rab22292d948c434d" /></Relationships>
</file>