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293c9ac7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5ec7089e4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42b3e284a4fcd" /><Relationship Type="http://schemas.openxmlformats.org/officeDocument/2006/relationships/numbering" Target="/word/numbering.xml" Id="Rafb1c93ddfc74329" /><Relationship Type="http://schemas.openxmlformats.org/officeDocument/2006/relationships/settings" Target="/word/settings.xml" Id="R473115e2f07a4e48" /><Relationship Type="http://schemas.openxmlformats.org/officeDocument/2006/relationships/image" Target="/word/media/19f9a2dc-55ab-4f10-b936-1d3d047a451f.png" Id="R5845ec7089e44e1f" /></Relationships>
</file>