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0f08d2054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1a0d5a5a3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Cardosas,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30ca7656241ea" /><Relationship Type="http://schemas.openxmlformats.org/officeDocument/2006/relationships/numbering" Target="/word/numbering.xml" Id="Ra7730c05650c4463" /><Relationship Type="http://schemas.openxmlformats.org/officeDocument/2006/relationships/settings" Target="/word/settings.xml" Id="R4ff52b675c6c40ba" /><Relationship Type="http://schemas.openxmlformats.org/officeDocument/2006/relationships/image" Target="/word/media/00d91fb3-fdf1-48bc-83ed-9d42520ddf2b.png" Id="Rac41a0d5a5a34e76" /></Relationships>
</file>