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6e415b837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f93b9eaed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7a25976c4419c" /><Relationship Type="http://schemas.openxmlformats.org/officeDocument/2006/relationships/numbering" Target="/word/numbering.xml" Id="R55b4f1d5dc7f40c6" /><Relationship Type="http://schemas.openxmlformats.org/officeDocument/2006/relationships/settings" Target="/word/settings.xml" Id="Rc486db3a6bfb44e9" /><Relationship Type="http://schemas.openxmlformats.org/officeDocument/2006/relationships/image" Target="/word/media/f9d631da-c8c4-4684-bfc2-f8a7c2fe37c6.png" Id="R89ef93b9eaed4d07" /></Relationships>
</file>