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aed62230a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98dd9f417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Carpalho,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5adc54c714b0f" /><Relationship Type="http://schemas.openxmlformats.org/officeDocument/2006/relationships/numbering" Target="/word/numbering.xml" Id="R392873fad8574697" /><Relationship Type="http://schemas.openxmlformats.org/officeDocument/2006/relationships/settings" Target="/word/settings.xml" Id="Re3a97bba85d943e5" /><Relationship Type="http://schemas.openxmlformats.org/officeDocument/2006/relationships/image" Target="/word/media/d231529d-793a-41f6-8453-0e8241f23226.png" Id="R8ab98dd9f4174895" /></Relationships>
</file>