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0ae054cccb46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314ad107f9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Carqueja,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58fdd0fa564cb8" /><Relationship Type="http://schemas.openxmlformats.org/officeDocument/2006/relationships/numbering" Target="/word/numbering.xml" Id="Rf142084637b84de1" /><Relationship Type="http://schemas.openxmlformats.org/officeDocument/2006/relationships/settings" Target="/word/settings.xml" Id="Rd663a43ddad74840" /><Relationship Type="http://schemas.openxmlformats.org/officeDocument/2006/relationships/image" Target="/word/media/728ad5b9-9918-4591-aa8b-0aad3fcec085.png" Id="Rb8314ad107f9447e" /></Relationships>
</file>