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56c5f156b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362b36960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Carramanha,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f952d28624b12" /><Relationship Type="http://schemas.openxmlformats.org/officeDocument/2006/relationships/numbering" Target="/word/numbering.xml" Id="R08c03b6273f04f56" /><Relationship Type="http://schemas.openxmlformats.org/officeDocument/2006/relationships/settings" Target="/word/settings.xml" Id="Rd02f703c45e74407" /><Relationship Type="http://schemas.openxmlformats.org/officeDocument/2006/relationships/image" Target="/word/media/e07daaba-5f8d-41d3-8419-cb0e62cd1f3f.png" Id="R5c8362b3696047ab" /></Relationships>
</file>