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2c64b00dc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aa6441dda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2b7eefa7b40ec" /><Relationship Type="http://schemas.openxmlformats.org/officeDocument/2006/relationships/numbering" Target="/word/numbering.xml" Id="R2e714492e20e44c4" /><Relationship Type="http://schemas.openxmlformats.org/officeDocument/2006/relationships/settings" Target="/word/settings.xml" Id="R264fb742bf3c4333" /><Relationship Type="http://schemas.openxmlformats.org/officeDocument/2006/relationships/image" Target="/word/media/5d0e8fec-ba49-41bd-889d-a412bc7028a9.png" Id="R78aaa6441dda403a" /></Relationships>
</file>