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5e4fdd78a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da5bdc3fe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170e0a790422a" /><Relationship Type="http://schemas.openxmlformats.org/officeDocument/2006/relationships/numbering" Target="/word/numbering.xml" Id="R7858bad2f8404a86" /><Relationship Type="http://schemas.openxmlformats.org/officeDocument/2006/relationships/settings" Target="/word/settings.xml" Id="Rf937cb34d5d54708" /><Relationship Type="http://schemas.openxmlformats.org/officeDocument/2006/relationships/image" Target="/word/media/051ad651-ea29-4d9f-bfa2-536e02aac597.png" Id="R3beda5bdc3fe45f2" /></Relationships>
</file>