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e05804370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7a96efe51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Carvais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0c950d5da474c" /><Relationship Type="http://schemas.openxmlformats.org/officeDocument/2006/relationships/numbering" Target="/word/numbering.xml" Id="Re7075ebbc0f4431e" /><Relationship Type="http://schemas.openxmlformats.org/officeDocument/2006/relationships/settings" Target="/word/settings.xml" Id="Rd7250a5f69e9409e" /><Relationship Type="http://schemas.openxmlformats.org/officeDocument/2006/relationships/image" Target="/word/media/92729f60-3c32-44a7-807f-0530e65f39dd.png" Id="R8ba7a96efe514398" /></Relationships>
</file>