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d33766a2a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eb8933ad5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Carvalhal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a3353670b4d48" /><Relationship Type="http://schemas.openxmlformats.org/officeDocument/2006/relationships/numbering" Target="/word/numbering.xml" Id="R408d68cf850b4a4a" /><Relationship Type="http://schemas.openxmlformats.org/officeDocument/2006/relationships/settings" Target="/word/settings.xml" Id="R685e5b04184f4282" /><Relationship Type="http://schemas.openxmlformats.org/officeDocument/2006/relationships/image" Target="/word/media/8327e16c-ba45-4501-9d41-9de5839697dd.png" Id="Rf18eb8933ad54f5a" /></Relationships>
</file>