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03d2cdcbdc4c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3455cb560b49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Carvalheiros,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3f7225385b46c7" /><Relationship Type="http://schemas.openxmlformats.org/officeDocument/2006/relationships/numbering" Target="/word/numbering.xml" Id="R98c49903f0564680" /><Relationship Type="http://schemas.openxmlformats.org/officeDocument/2006/relationships/settings" Target="/word/settings.xml" Id="R5fa0370a512a49dc" /><Relationship Type="http://schemas.openxmlformats.org/officeDocument/2006/relationships/image" Target="/word/media/334c0aa7-944e-46a0-a3f7-6ff7692750e3.png" Id="R023455cb560b491e" /></Relationships>
</file>