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de30ef829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a0b1a7ef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1acbf946a46a1" /><Relationship Type="http://schemas.openxmlformats.org/officeDocument/2006/relationships/numbering" Target="/word/numbering.xml" Id="R3e874cbd61e842c1" /><Relationship Type="http://schemas.openxmlformats.org/officeDocument/2006/relationships/settings" Target="/word/settings.xml" Id="R1a96e7e54f304990" /><Relationship Type="http://schemas.openxmlformats.org/officeDocument/2006/relationships/image" Target="/word/media/6ddde911-35da-426d-b580-8a4c3d3a11a2.png" Id="Rb91a0b1a7efc49b7" /></Relationships>
</file>