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2f4094735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cca3e17be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bed1c6ba0498e" /><Relationship Type="http://schemas.openxmlformats.org/officeDocument/2006/relationships/numbering" Target="/word/numbering.xml" Id="R3e52c72a88da4451" /><Relationship Type="http://schemas.openxmlformats.org/officeDocument/2006/relationships/settings" Target="/word/settings.xml" Id="R4c31e9de51524830" /><Relationship Type="http://schemas.openxmlformats.org/officeDocument/2006/relationships/image" Target="/word/media/a58e1df6-c579-4e68-b994-dd71a9b7517d.png" Id="Ra95cca3e17be4100" /></Relationships>
</file>