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f7089a44c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9fde7f27f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51f1c43f44e48" /><Relationship Type="http://schemas.openxmlformats.org/officeDocument/2006/relationships/numbering" Target="/word/numbering.xml" Id="R55aaff0721d047d9" /><Relationship Type="http://schemas.openxmlformats.org/officeDocument/2006/relationships/settings" Target="/word/settings.xml" Id="R94397da881a14e65" /><Relationship Type="http://schemas.openxmlformats.org/officeDocument/2006/relationships/image" Target="/word/media/f7a5b719-f4b9-444d-ba44-9a1368263bb3.png" Id="Ra5f9fde7f27f4077" /></Relationships>
</file>