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110837519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1a6600793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Depois Vem,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f2615e6044611" /><Relationship Type="http://schemas.openxmlformats.org/officeDocument/2006/relationships/numbering" Target="/word/numbering.xml" Id="Rfc93b4e2950747ee" /><Relationship Type="http://schemas.openxmlformats.org/officeDocument/2006/relationships/settings" Target="/word/settings.xml" Id="R47f0d4aa960d47e5" /><Relationship Type="http://schemas.openxmlformats.org/officeDocument/2006/relationships/image" Target="/word/media/9aeaa1c4-6eb2-4b94-ae61-ca483d8a61ec.png" Id="R8ef1a66007934de4" /></Relationships>
</file>