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be662b3c4c41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2ca9d4606b42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Casais da Caridade,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5b40bd60804d4b" /><Relationship Type="http://schemas.openxmlformats.org/officeDocument/2006/relationships/numbering" Target="/word/numbering.xml" Id="R4aca8ee6ef414665" /><Relationship Type="http://schemas.openxmlformats.org/officeDocument/2006/relationships/settings" Target="/word/settings.xml" Id="Rdb2954a01e7d4563" /><Relationship Type="http://schemas.openxmlformats.org/officeDocument/2006/relationships/image" Target="/word/media/2e4ffd2c-90c6-4b2a-83ec-6906b8771fa2.png" Id="R372ca9d4606b42e3" /></Relationships>
</file>