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36b2ef5f1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8e128c03b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Fragosa,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cfa023afa48a6" /><Relationship Type="http://schemas.openxmlformats.org/officeDocument/2006/relationships/numbering" Target="/word/numbering.xml" Id="R41ee9040bdf24913" /><Relationship Type="http://schemas.openxmlformats.org/officeDocument/2006/relationships/settings" Target="/word/settings.xml" Id="R353289c8f3734d63" /><Relationship Type="http://schemas.openxmlformats.org/officeDocument/2006/relationships/image" Target="/word/media/cfb60368-aff6-4550-adc6-a74dfcfe23ba.png" Id="Ra228e128c03b44e5" /></Relationships>
</file>