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fd3c75b4e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0cac248fe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Valentina,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291d09e284458" /><Relationship Type="http://schemas.openxmlformats.org/officeDocument/2006/relationships/numbering" Target="/word/numbering.xml" Id="R5736a33d6613436b" /><Relationship Type="http://schemas.openxmlformats.org/officeDocument/2006/relationships/settings" Target="/word/settings.xml" Id="R0dbad2b3f72a4f32" /><Relationship Type="http://schemas.openxmlformats.org/officeDocument/2006/relationships/image" Target="/word/media/f014166d-c675-4cf2-8d1e-caa5f37f8b0a.png" Id="Rffc0cac248fe4795" /></Relationships>
</file>