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76a20199c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d732f2ee5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Santa Maria de Almoster,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2c7ea964b4412" /><Relationship Type="http://schemas.openxmlformats.org/officeDocument/2006/relationships/numbering" Target="/word/numbering.xml" Id="R89fa6f04bae54305" /><Relationship Type="http://schemas.openxmlformats.org/officeDocument/2006/relationships/settings" Target="/word/settings.xml" Id="R2169d6bb01924668" /><Relationship Type="http://schemas.openxmlformats.org/officeDocument/2006/relationships/image" Target="/word/media/1ef23012-df37-4192-8547-22d1a9d5ede4.png" Id="R99fd732f2ee546ec" /></Relationships>
</file>