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c5675a7bea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8f3ffe793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 Douro,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2846faf2124df7" /><Relationship Type="http://schemas.openxmlformats.org/officeDocument/2006/relationships/numbering" Target="/word/numbering.xml" Id="Re3374b30d3544407" /><Relationship Type="http://schemas.openxmlformats.org/officeDocument/2006/relationships/settings" Target="/word/settings.xml" Id="R40e0fdae71874009" /><Relationship Type="http://schemas.openxmlformats.org/officeDocument/2006/relationships/image" Target="/word/media/7506b322-23ea-44d4-8c79-598b1c07799c.png" Id="Rd768f3ffe793481a" /></Relationships>
</file>