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af54d34be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f272927a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0400cf75d4443" /><Relationship Type="http://schemas.openxmlformats.org/officeDocument/2006/relationships/numbering" Target="/word/numbering.xml" Id="Rd736116087eb41c0" /><Relationship Type="http://schemas.openxmlformats.org/officeDocument/2006/relationships/settings" Target="/word/settings.xml" Id="Redb70157dcf044ac" /><Relationship Type="http://schemas.openxmlformats.org/officeDocument/2006/relationships/image" Target="/word/media/d84f4c30-4ea8-4d07-8b32-afbfd239cfcd.png" Id="R9dbf272927ae47cb" /></Relationships>
</file>