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494dc1c8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d9913cfa8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Espertos,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78974cc81407b" /><Relationship Type="http://schemas.openxmlformats.org/officeDocument/2006/relationships/numbering" Target="/word/numbering.xml" Id="R2a1fbf1ca39949f0" /><Relationship Type="http://schemas.openxmlformats.org/officeDocument/2006/relationships/settings" Target="/word/settings.xml" Id="R5288de965e3748f5" /><Relationship Type="http://schemas.openxmlformats.org/officeDocument/2006/relationships/image" Target="/word/media/56f38df3-695f-4891-840d-895a85556a38.png" Id="R3fcd9913cfa84a32" /></Relationships>
</file>