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6fa8a383c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b049d80bf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Tojais,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76da3c62c4a42" /><Relationship Type="http://schemas.openxmlformats.org/officeDocument/2006/relationships/numbering" Target="/word/numbering.xml" Id="R2dd140253ed74814" /><Relationship Type="http://schemas.openxmlformats.org/officeDocument/2006/relationships/settings" Target="/word/settings.xml" Id="Rca29c51476c8436c" /><Relationship Type="http://schemas.openxmlformats.org/officeDocument/2006/relationships/image" Target="/word/media/4724b11c-5394-4a0d-9037-d3374a8d5795.png" Id="Rce2b049d80bf466f" /></Relationships>
</file>