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bae1e25b6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90919aeb2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Corticada,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b0e4ecd3b422a" /><Relationship Type="http://schemas.openxmlformats.org/officeDocument/2006/relationships/numbering" Target="/word/numbering.xml" Id="R262960c7beaf439d" /><Relationship Type="http://schemas.openxmlformats.org/officeDocument/2006/relationships/settings" Target="/word/settings.xml" Id="R6005719fec5a4271" /><Relationship Type="http://schemas.openxmlformats.org/officeDocument/2006/relationships/image" Target="/word/media/e92afe3f-0789-4815-bba9-e1eafbc7ceb0.png" Id="R8e490919aeb24272" /></Relationships>
</file>