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4be92c4a6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d76b2f9dd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ca94b0dba4c31" /><Relationship Type="http://schemas.openxmlformats.org/officeDocument/2006/relationships/numbering" Target="/word/numbering.xml" Id="R9f48f9269cdf41ce" /><Relationship Type="http://schemas.openxmlformats.org/officeDocument/2006/relationships/settings" Target="/word/settings.xml" Id="R36566ec4045e4365" /><Relationship Type="http://schemas.openxmlformats.org/officeDocument/2006/relationships/image" Target="/word/media/1e50155a-ee02-4167-bf5c-266c07cf9114.png" Id="R0a7d76b2f9dd4c73" /></Relationships>
</file>