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f7a5c27e9f49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986ce73d7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Abade,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43b2554f124ce0" /><Relationship Type="http://schemas.openxmlformats.org/officeDocument/2006/relationships/numbering" Target="/word/numbering.xml" Id="Rb1a461652cd64527" /><Relationship Type="http://schemas.openxmlformats.org/officeDocument/2006/relationships/settings" Target="/word/settings.xml" Id="Rec17a752aefd491a" /><Relationship Type="http://schemas.openxmlformats.org/officeDocument/2006/relationships/image" Target="/word/media/3a4d1c26-59b2-436d-b15e-0fc76408060b.png" Id="R9fa986ce73d74eed" /></Relationships>
</file>