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ce8c791d94a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20a52ac8f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Lobos,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d9abbb8c0e4007" /><Relationship Type="http://schemas.openxmlformats.org/officeDocument/2006/relationships/numbering" Target="/word/numbering.xml" Id="R887e33a00e6747aa" /><Relationship Type="http://schemas.openxmlformats.org/officeDocument/2006/relationships/settings" Target="/word/settings.xml" Id="R7f360f2308e0402e" /><Relationship Type="http://schemas.openxmlformats.org/officeDocument/2006/relationships/image" Target="/word/media/7e76cccf-c381-47d9-80dc-7beef8133b04.png" Id="R3b620a52ac8f46a5" /></Relationships>
</file>