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df4085b67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ff5dc30c1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Loivos,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7de5af94444be" /><Relationship Type="http://schemas.openxmlformats.org/officeDocument/2006/relationships/numbering" Target="/word/numbering.xml" Id="R2241b3c75d414206" /><Relationship Type="http://schemas.openxmlformats.org/officeDocument/2006/relationships/settings" Target="/word/settings.xml" Id="R7c37e046dd8a4976" /><Relationship Type="http://schemas.openxmlformats.org/officeDocument/2006/relationships/image" Target="/word/media/066ca823-be99-4fd7-ab8c-856637bc949b.png" Id="R0b3ff5dc30c14fcc" /></Relationships>
</file>